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CA7F" w14:textId="77777777" w:rsidR="00A400B3" w:rsidRDefault="00914DC1" w:rsidP="00914DC1">
      <w:pPr>
        <w:widowControl w:val="0"/>
        <w:autoSpaceDE w:val="0"/>
        <w:autoSpaceDN w:val="0"/>
        <w:adjustRightInd w:val="0"/>
        <w:ind w:right="-180"/>
        <w:jc w:val="center"/>
        <w:rPr>
          <w:rFonts w:ascii="Calibri" w:hAnsi="Calibri" w:cs="Calibri"/>
          <w:b/>
          <w:bCs/>
          <w:caps/>
        </w:rPr>
      </w:pPr>
      <w:r w:rsidRPr="00FF10E1">
        <w:rPr>
          <w:rFonts w:ascii="Calibri" w:hAnsi="Calibri" w:cs="Calibri"/>
          <w:b/>
          <w:bCs/>
          <w:caps/>
          <w:highlight w:val="yellow"/>
        </w:rPr>
        <w:t>[facility name]</w:t>
      </w:r>
      <w:r w:rsidRPr="00FF10E1">
        <w:rPr>
          <w:rFonts w:ascii="Calibri" w:hAnsi="Calibri" w:cs="Calibri"/>
          <w:b/>
          <w:bCs/>
          <w:caps/>
        </w:rPr>
        <w:t xml:space="preserve"> NOW offering </w:t>
      </w:r>
      <w:r w:rsidR="00115C3F" w:rsidRPr="00FF10E1">
        <w:rPr>
          <w:rFonts w:ascii="Calibri" w:hAnsi="Calibri" w:cs="Calibri"/>
          <w:b/>
          <w:bCs/>
          <w:caps/>
        </w:rPr>
        <w:t>access to</w:t>
      </w:r>
      <w:r w:rsidR="00321251" w:rsidRPr="00FF10E1">
        <w:rPr>
          <w:rFonts w:ascii="Calibri" w:hAnsi="Calibri" w:cs="Calibri"/>
          <w:b/>
          <w:bCs/>
          <w:caps/>
        </w:rPr>
        <w:t xml:space="preserve"> </w:t>
      </w:r>
      <w:r w:rsidR="00115C3F" w:rsidRPr="00FF10E1">
        <w:rPr>
          <w:rFonts w:ascii="Calibri" w:hAnsi="Calibri" w:cs="Calibri"/>
          <w:b/>
          <w:bCs/>
          <w:caps/>
        </w:rPr>
        <w:t xml:space="preserve">novel </w:t>
      </w:r>
      <w:r w:rsidR="00F558E1" w:rsidRPr="00FF10E1">
        <w:rPr>
          <w:rFonts w:ascii="Calibri" w:hAnsi="Calibri" w:cs="Calibri"/>
          <w:b/>
          <w:bCs/>
          <w:caps/>
        </w:rPr>
        <w:t xml:space="preserve">heart failure </w:t>
      </w:r>
      <w:r w:rsidR="00115C3F" w:rsidRPr="00FF10E1">
        <w:rPr>
          <w:rFonts w:ascii="Calibri" w:hAnsi="Calibri" w:cs="Calibri"/>
          <w:b/>
          <w:bCs/>
          <w:caps/>
        </w:rPr>
        <w:t>t</w:t>
      </w:r>
      <w:r w:rsidR="003664D2" w:rsidRPr="00FF10E1">
        <w:rPr>
          <w:rFonts w:ascii="Calibri" w:hAnsi="Calibri" w:cs="Calibri"/>
          <w:b/>
          <w:bCs/>
          <w:caps/>
        </w:rPr>
        <w:t xml:space="preserve">herapy </w:t>
      </w:r>
    </w:p>
    <w:p w14:paraId="73845566" w14:textId="7DE73E09" w:rsidR="00914DC1" w:rsidRPr="00FF10E1" w:rsidRDefault="00115C3F" w:rsidP="00914DC1">
      <w:pPr>
        <w:widowControl w:val="0"/>
        <w:autoSpaceDE w:val="0"/>
        <w:autoSpaceDN w:val="0"/>
        <w:adjustRightInd w:val="0"/>
        <w:ind w:right="-180"/>
        <w:jc w:val="center"/>
        <w:rPr>
          <w:rFonts w:ascii="Calibri" w:hAnsi="Calibri" w:cs="Calibri"/>
          <w:b/>
          <w:caps/>
        </w:rPr>
      </w:pPr>
      <w:r w:rsidRPr="00FF10E1">
        <w:rPr>
          <w:rFonts w:ascii="Calibri" w:hAnsi="Calibri" w:cs="Calibri"/>
          <w:b/>
          <w:bCs/>
          <w:caps/>
        </w:rPr>
        <w:t>through the RESPONDER-HF study</w:t>
      </w:r>
    </w:p>
    <w:p w14:paraId="36CD10C8" w14:textId="77777777" w:rsidR="00914DC1" w:rsidRPr="00FF10E1" w:rsidRDefault="00914DC1" w:rsidP="00914DC1">
      <w:pPr>
        <w:widowControl w:val="0"/>
        <w:autoSpaceDE w:val="0"/>
        <w:autoSpaceDN w:val="0"/>
        <w:adjustRightInd w:val="0"/>
        <w:ind w:right="-180"/>
        <w:jc w:val="center"/>
        <w:rPr>
          <w:rFonts w:ascii="Calibri" w:hAnsi="Calibri" w:cs="Calibri"/>
          <w:b/>
          <w:caps/>
          <w:sz w:val="20"/>
          <w:szCs w:val="20"/>
        </w:rPr>
      </w:pPr>
    </w:p>
    <w:p w14:paraId="6A64E839" w14:textId="77777777" w:rsidR="00A400B3" w:rsidRDefault="00115C3F" w:rsidP="00914DC1">
      <w:pPr>
        <w:ind w:left="-90" w:right="-360"/>
        <w:jc w:val="center"/>
        <w:rPr>
          <w:rFonts w:ascii="Calibri" w:hAnsi="Calibri" w:cs="Calibri"/>
          <w:i/>
          <w:iCs/>
          <w:sz w:val="22"/>
          <w:szCs w:val="22"/>
        </w:rPr>
      </w:pPr>
      <w:r w:rsidRPr="00FF10E1">
        <w:rPr>
          <w:rFonts w:ascii="Calibri" w:hAnsi="Calibri" w:cs="Calibri"/>
          <w:i/>
          <w:iCs/>
          <w:sz w:val="22"/>
          <w:szCs w:val="22"/>
        </w:rPr>
        <w:t>Atrial shunt</w:t>
      </w:r>
      <w:r w:rsidR="00D84729" w:rsidRPr="00FF10E1">
        <w:rPr>
          <w:rFonts w:ascii="Calibri" w:hAnsi="Calibri" w:cs="Calibri"/>
          <w:i/>
          <w:iCs/>
          <w:sz w:val="22"/>
          <w:szCs w:val="22"/>
        </w:rPr>
        <w:t>ing</w:t>
      </w:r>
      <w:r w:rsidRPr="00FF10E1">
        <w:rPr>
          <w:rFonts w:ascii="Calibri" w:hAnsi="Calibri" w:cs="Calibri"/>
          <w:i/>
          <w:iCs/>
          <w:sz w:val="22"/>
          <w:szCs w:val="22"/>
        </w:rPr>
        <w:t xml:space="preserve"> </w:t>
      </w:r>
      <w:r w:rsidR="00D84729" w:rsidRPr="00FF10E1">
        <w:rPr>
          <w:rFonts w:ascii="Calibri" w:hAnsi="Calibri" w:cs="Calibri"/>
          <w:i/>
          <w:iCs/>
          <w:sz w:val="22"/>
          <w:szCs w:val="22"/>
        </w:rPr>
        <w:t xml:space="preserve">is </w:t>
      </w:r>
      <w:r w:rsidR="00321251" w:rsidRPr="00FF10E1">
        <w:rPr>
          <w:rFonts w:ascii="Calibri" w:hAnsi="Calibri" w:cs="Calibri"/>
          <w:i/>
          <w:iCs/>
          <w:sz w:val="22"/>
          <w:szCs w:val="22"/>
        </w:rPr>
        <w:t xml:space="preserve">the </w:t>
      </w:r>
      <w:r w:rsidR="00F558E1" w:rsidRPr="00FF10E1">
        <w:rPr>
          <w:rFonts w:ascii="Calibri" w:hAnsi="Calibri" w:cs="Calibri"/>
          <w:i/>
          <w:iCs/>
          <w:sz w:val="22"/>
          <w:szCs w:val="22"/>
        </w:rPr>
        <w:t>newest</w:t>
      </w:r>
      <w:r w:rsidRPr="00FF10E1">
        <w:rPr>
          <w:rFonts w:ascii="Calibri" w:hAnsi="Calibri" w:cs="Calibri"/>
          <w:i/>
          <w:iCs/>
          <w:sz w:val="22"/>
          <w:szCs w:val="22"/>
        </w:rPr>
        <w:t xml:space="preserve"> </w:t>
      </w:r>
      <w:r w:rsidR="00321251" w:rsidRPr="00FF10E1">
        <w:rPr>
          <w:rFonts w:ascii="Calibri" w:hAnsi="Calibri" w:cs="Calibri"/>
          <w:i/>
          <w:iCs/>
          <w:sz w:val="22"/>
          <w:szCs w:val="22"/>
        </w:rPr>
        <w:t xml:space="preserve">investigational </w:t>
      </w:r>
      <w:r w:rsidRPr="00FF10E1">
        <w:rPr>
          <w:rFonts w:ascii="Calibri" w:hAnsi="Calibri" w:cs="Calibri"/>
          <w:i/>
          <w:iCs/>
          <w:sz w:val="22"/>
          <w:szCs w:val="22"/>
        </w:rPr>
        <w:t>heart failure t</w:t>
      </w:r>
      <w:r w:rsidR="00D84729" w:rsidRPr="00FF10E1">
        <w:rPr>
          <w:rFonts w:ascii="Calibri" w:hAnsi="Calibri" w:cs="Calibri"/>
          <w:i/>
          <w:iCs/>
          <w:sz w:val="22"/>
          <w:szCs w:val="22"/>
        </w:rPr>
        <w:t>herapy</w:t>
      </w:r>
      <w:r w:rsidRPr="00FF10E1">
        <w:rPr>
          <w:rFonts w:ascii="Calibri" w:hAnsi="Calibri" w:cs="Calibri"/>
          <w:i/>
          <w:iCs/>
          <w:sz w:val="22"/>
          <w:szCs w:val="22"/>
        </w:rPr>
        <w:t xml:space="preserve"> </w:t>
      </w:r>
      <w:r w:rsidR="00D84729" w:rsidRPr="00FF10E1">
        <w:rPr>
          <w:rFonts w:ascii="Calibri" w:hAnsi="Calibri" w:cs="Calibri"/>
          <w:i/>
          <w:iCs/>
          <w:sz w:val="22"/>
          <w:szCs w:val="22"/>
        </w:rPr>
        <w:t xml:space="preserve">intended to reduce </w:t>
      </w:r>
      <w:r w:rsidRPr="00FF10E1">
        <w:rPr>
          <w:rFonts w:ascii="Calibri" w:hAnsi="Calibri" w:cs="Calibri"/>
          <w:i/>
          <w:iCs/>
          <w:sz w:val="22"/>
          <w:szCs w:val="22"/>
        </w:rPr>
        <w:t xml:space="preserve">symptoms </w:t>
      </w:r>
    </w:p>
    <w:p w14:paraId="30D9B1BE" w14:textId="1F43470D" w:rsidR="00914DC1" w:rsidRPr="00FF10E1" w:rsidRDefault="00115C3F" w:rsidP="00914DC1">
      <w:pPr>
        <w:ind w:left="-90" w:right="-360"/>
        <w:jc w:val="center"/>
        <w:rPr>
          <w:rFonts w:ascii="Calibri" w:hAnsi="Calibri" w:cs="Calibri"/>
          <w:i/>
          <w:iCs/>
          <w:sz w:val="22"/>
          <w:szCs w:val="22"/>
        </w:rPr>
      </w:pPr>
      <w:r w:rsidRPr="00FF10E1">
        <w:rPr>
          <w:rFonts w:ascii="Calibri" w:hAnsi="Calibri" w:cs="Calibri"/>
          <w:i/>
          <w:iCs/>
          <w:sz w:val="22"/>
          <w:szCs w:val="22"/>
        </w:rPr>
        <w:t>a</w:t>
      </w:r>
      <w:r w:rsidR="00D84729" w:rsidRPr="00FF10E1">
        <w:rPr>
          <w:rFonts w:ascii="Calibri" w:hAnsi="Calibri" w:cs="Calibri"/>
          <w:i/>
          <w:iCs/>
          <w:sz w:val="22"/>
          <w:szCs w:val="22"/>
        </w:rPr>
        <w:t>nd</w:t>
      </w:r>
      <w:r w:rsidRPr="00FF10E1">
        <w:rPr>
          <w:rFonts w:ascii="Calibri" w:hAnsi="Calibri" w:cs="Calibri"/>
          <w:i/>
          <w:iCs/>
          <w:sz w:val="22"/>
          <w:szCs w:val="22"/>
        </w:rPr>
        <w:t xml:space="preserve"> </w:t>
      </w:r>
      <w:r w:rsidR="00D84729" w:rsidRPr="00FF10E1">
        <w:rPr>
          <w:rFonts w:ascii="Calibri" w:hAnsi="Calibri" w:cs="Calibri"/>
          <w:i/>
          <w:iCs/>
          <w:sz w:val="22"/>
          <w:szCs w:val="22"/>
        </w:rPr>
        <w:t>improve quality of life</w:t>
      </w:r>
      <w:r w:rsidR="00381522" w:rsidRPr="00FF10E1">
        <w:rPr>
          <w:rFonts w:ascii="Calibri" w:hAnsi="Calibri" w:cs="Calibri"/>
          <w:i/>
          <w:iCs/>
          <w:sz w:val="22"/>
          <w:szCs w:val="22"/>
        </w:rPr>
        <w:t xml:space="preserve"> for patients w</w:t>
      </w:r>
      <w:r w:rsidR="00321251" w:rsidRPr="00FF10E1">
        <w:rPr>
          <w:rFonts w:ascii="Calibri" w:hAnsi="Calibri" w:cs="Calibri"/>
          <w:i/>
          <w:iCs/>
          <w:sz w:val="22"/>
          <w:szCs w:val="22"/>
        </w:rPr>
        <w:t xml:space="preserve">ith </w:t>
      </w:r>
      <w:r w:rsidR="002D6910">
        <w:rPr>
          <w:rFonts w:ascii="Calibri" w:hAnsi="Calibri" w:cs="Calibri"/>
          <w:i/>
          <w:iCs/>
          <w:sz w:val="22"/>
          <w:szCs w:val="22"/>
        </w:rPr>
        <w:t xml:space="preserve">few </w:t>
      </w:r>
      <w:r w:rsidR="00A400B3">
        <w:rPr>
          <w:rFonts w:ascii="Calibri" w:hAnsi="Calibri" w:cs="Calibri"/>
          <w:i/>
          <w:iCs/>
          <w:sz w:val="22"/>
          <w:szCs w:val="22"/>
        </w:rPr>
        <w:t xml:space="preserve">current </w:t>
      </w:r>
      <w:r w:rsidR="00A764B3" w:rsidRPr="00FF10E1">
        <w:rPr>
          <w:rFonts w:ascii="Calibri" w:hAnsi="Calibri" w:cs="Calibri"/>
          <w:i/>
          <w:iCs/>
          <w:sz w:val="22"/>
          <w:szCs w:val="22"/>
        </w:rPr>
        <w:t xml:space="preserve">treatment </w:t>
      </w:r>
      <w:r w:rsidR="00381522" w:rsidRPr="00FF10E1">
        <w:rPr>
          <w:rFonts w:ascii="Calibri" w:hAnsi="Calibri" w:cs="Calibri"/>
          <w:i/>
          <w:iCs/>
          <w:sz w:val="22"/>
          <w:szCs w:val="22"/>
        </w:rPr>
        <w:t>options</w:t>
      </w:r>
      <w:r w:rsidRPr="00FF10E1">
        <w:rPr>
          <w:rFonts w:ascii="Calibri" w:hAnsi="Calibri" w:cs="Calibri"/>
          <w:i/>
          <w:iCs/>
          <w:sz w:val="22"/>
          <w:szCs w:val="22"/>
        </w:rPr>
        <w:t xml:space="preserve">. </w:t>
      </w:r>
    </w:p>
    <w:p w14:paraId="2A8483FE" w14:textId="77777777" w:rsidR="00914DC1" w:rsidRPr="00FF10E1" w:rsidRDefault="00914DC1" w:rsidP="00914DC1">
      <w:pPr>
        <w:ind w:left="-90" w:right="-360"/>
        <w:jc w:val="center"/>
        <w:rPr>
          <w:rFonts w:ascii="Calibri" w:hAnsi="Calibri" w:cs="Calibri"/>
          <w:i/>
          <w:iCs/>
          <w:sz w:val="22"/>
          <w:szCs w:val="22"/>
        </w:rPr>
      </w:pPr>
    </w:p>
    <w:p w14:paraId="38C86311" w14:textId="77777777" w:rsidR="00914DC1" w:rsidRPr="00FF10E1" w:rsidRDefault="00914DC1" w:rsidP="00914DC1">
      <w:pPr>
        <w:ind w:left="-90" w:right="-360"/>
        <w:jc w:val="center"/>
        <w:rPr>
          <w:rFonts w:ascii="Calibri" w:hAnsi="Calibri" w:cs="Calibri"/>
          <w:i/>
          <w:iCs/>
          <w:sz w:val="22"/>
          <w:szCs w:val="22"/>
        </w:rPr>
      </w:pPr>
    </w:p>
    <w:p w14:paraId="63AB19ED" w14:textId="03A70AF8" w:rsidR="00071BE0" w:rsidRPr="00FF10E1" w:rsidRDefault="00914DC1" w:rsidP="00914DC1">
      <w:pPr>
        <w:ind w:left="-86" w:right="-360"/>
        <w:jc w:val="both"/>
        <w:rPr>
          <w:rFonts w:ascii="Calibri" w:hAnsi="Calibri" w:cs="Calibri"/>
          <w:sz w:val="20"/>
          <w:szCs w:val="20"/>
        </w:rPr>
      </w:pPr>
      <w:r w:rsidRPr="00FF10E1">
        <w:rPr>
          <w:rFonts w:ascii="Calibri" w:hAnsi="Calibri" w:cs="Calibri"/>
          <w:b/>
          <w:bCs/>
          <w:caps/>
          <w:sz w:val="20"/>
          <w:szCs w:val="20"/>
          <w:highlight w:val="yellow"/>
        </w:rPr>
        <w:t>[CITY, COUNTRY]</w:t>
      </w:r>
      <w:r w:rsidRPr="00FF10E1">
        <w:rPr>
          <w:rFonts w:ascii="Calibri" w:hAnsi="Calibri" w:cs="Calibri"/>
          <w:b/>
          <w:bCs/>
          <w:caps/>
          <w:sz w:val="20"/>
          <w:szCs w:val="20"/>
        </w:rPr>
        <w:t xml:space="preserve"> </w:t>
      </w:r>
      <w:r w:rsidRPr="00FF10E1">
        <w:rPr>
          <w:rFonts w:ascii="Calibri" w:hAnsi="Calibri" w:cs="Calibri"/>
          <w:caps/>
          <w:sz w:val="20"/>
          <w:szCs w:val="20"/>
        </w:rPr>
        <w:t xml:space="preserve">— </w:t>
      </w:r>
      <w:r w:rsidRPr="00FF10E1">
        <w:rPr>
          <w:rFonts w:ascii="Calibri" w:hAnsi="Calibri" w:cs="Calibri"/>
          <w:caps/>
          <w:sz w:val="20"/>
          <w:szCs w:val="20"/>
          <w:highlight w:val="yellow"/>
        </w:rPr>
        <w:t>[Day MONTH, 2022]</w:t>
      </w:r>
      <w:r w:rsidRPr="00FF10E1">
        <w:rPr>
          <w:rFonts w:ascii="Calibri" w:hAnsi="Calibri" w:cs="Calibri"/>
          <w:caps/>
          <w:sz w:val="20"/>
          <w:szCs w:val="20"/>
        </w:rPr>
        <w:t xml:space="preserve"> –</w:t>
      </w:r>
      <w:r w:rsidRPr="00FF10E1">
        <w:rPr>
          <w:rFonts w:ascii="Calibri" w:hAnsi="Calibri" w:cs="Calibri"/>
          <w:sz w:val="20"/>
          <w:szCs w:val="20"/>
        </w:rPr>
        <w:t xml:space="preserve"> </w:t>
      </w:r>
      <w:r w:rsidRPr="00FF10E1">
        <w:rPr>
          <w:rFonts w:ascii="Calibri" w:hAnsi="Calibri" w:cs="Calibri"/>
          <w:sz w:val="20"/>
          <w:szCs w:val="20"/>
          <w:highlight w:val="yellow"/>
        </w:rPr>
        <w:t>[Facility Name]</w:t>
      </w:r>
      <w:r w:rsidRPr="00FF10E1">
        <w:rPr>
          <w:rFonts w:ascii="Calibri" w:hAnsi="Calibri" w:cs="Calibri"/>
          <w:sz w:val="20"/>
          <w:szCs w:val="20"/>
        </w:rPr>
        <w:t xml:space="preserve"> today announced </w:t>
      </w:r>
      <w:r w:rsidR="00171A53">
        <w:rPr>
          <w:rFonts w:ascii="Calibri" w:hAnsi="Calibri" w:cs="Calibri"/>
          <w:sz w:val="20"/>
          <w:szCs w:val="20"/>
        </w:rPr>
        <w:t>randomization</w:t>
      </w:r>
      <w:r w:rsidR="00171A53" w:rsidRPr="00FF10E1">
        <w:rPr>
          <w:rFonts w:ascii="Calibri" w:hAnsi="Calibri" w:cs="Calibri"/>
          <w:sz w:val="20"/>
          <w:szCs w:val="20"/>
        </w:rPr>
        <w:t xml:space="preserve"> </w:t>
      </w:r>
      <w:r w:rsidR="00F558E1" w:rsidRPr="00FF10E1">
        <w:rPr>
          <w:rFonts w:ascii="Calibri" w:hAnsi="Calibri" w:cs="Calibri"/>
          <w:sz w:val="20"/>
          <w:szCs w:val="20"/>
        </w:rPr>
        <w:t>of its</w:t>
      </w:r>
      <w:r w:rsidR="002C4FEF" w:rsidRPr="00FF10E1">
        <w:rPr>
          <w:rFonts w:ascii="Calibri" w:hAnsi="Calibri" w:cs="Calibri"/>
          <w:sz w:val="20"/>
          <w:szCs w:val="20"/>
        </w:rPr>
        <w:t xml:space="preserve"> first patient in the </w:t>
      </w:r>
      <w:r w:rsidR="00F558E1" w:rsidRPr="00FF10E1">
        <w:rPr>
          <w:rFonts w:ascii="Calibri" w:hAnsi="Calibri" w:cs="Calibri"/>
          <w:sz w:val="20"/>
          <w:szCs w:val="20"/>
        </w:rPr>
        <w:t>RESPONDER-HF tr</w:t>
      </w:r>
      <w:r w:rsidR="00A764B3" w:rsidRPr="00FF10E1">
        <w:rPr>
          <w:rFonts w:ascii="Calibri" w:hAnsi="Calibri" w:cs="Calibri"/>
          <w:sz w:val="20"/>
          <w:szCs w:val="20"/>
        </w:rPr>
        <w:t>ial evaluating the e</w:t>
      </w:r>
      <w:r w:rsidR="00F558E1" w:rsidRPr="00FF10E1">
        <w:rPr>
          <w:rFonts w:ascii="Calibri" w:hAnsi="Calibri" w:cs="Calibri"/>
          <w:sz w:val="20"/>
          <w:szCs w:val="20"/>
        </w:rPr>
        <w:t>ff</w:t>
      </w:r>
      <w:r w:rsidR="00071BE0" w:rsidRPr="00FF10E1">
        <w:rPr>
          <w:rFonts w:ascii="Calibri" w:hAnsi="Calibri" w:cs="Calibri"/>
          <w:sz w:val="20"/>
          <w:szCs w:val="20"/>
        </w:rPr>
        <w:t>ectiveness</w:t>
      </w:r>
      <w:r w:rsidR="00F558E1" w:rsidRPr="00FF10E1">
        <w:rPr>
          <w:rFonts w:ascii="Calibri" w:hAnsi="Calibri" w:cs="Calibri"/>
          <w:sz w:val="20"/>
          <w:szCs w:val="20"/>
        </w:rPr>
        <w:t xml:space="preserve"> of </w:t>
      </w:r>
      <w:r w:rsidR="00A764B3" w:rsidRPr="00FF10E1">
        <w:rPr>
          <w:rFonts w:ascii="Calibri" w:hAnsi="Calibri" w:cs="Calibri"/>
          <w:sz w:val="20"/>
          <w:szCs w:val="20"/>
        </w:rPr>
        <w:t xml:space="preserve">an </w:t>
      </w:r>
      <w:r w:rsidR="002A514A">
        <w:rPr>
          <w:rFonts w:ascii="Calibri" w:hAnsi="Calibri" w:cs="Calibri"/>
          <w:sz w:val="20"/>
          <w:szCs w:val="20"/>
        </w:rPr>
        <w:t xml:space="preserve">atrial shunt, an </w:t>
      </w:r>
      <w:r w:rsidR="00A764B3" w:rsidRPr="00FF10E1">
        <w:rPr>
          <w:rFonts w:ascii="Calibri" w:hAnsi="Calibri" w:cs="Calibri"/>
          <w:sz w:val="20"/>
          <w:szCs w:val="20"/>
        </w:rPr>
        <w:t>investigational cardiac implant</w:t>
      </w:r>
      <w:r w:rsidR="00234621">
        <w:rPr>
          <w:rFonts w:ascii="Calibri" w:hAnsi="Calibri" w:cs="Calibri"/>
          <w:sz w:val="20"/>
          <w:szCs w:val="20"/>
        </w:rPr>
        <w:t xml:space="preserve"> </w:t>
      </w:r>
      <w:r w:rsidR="009C0DE1">
        <w:rPr>
          <w:rFonts w:ascii="Calibri" w:hAnsi="Calibri" w:cs="Calibri"/>
          <w:sz w:val="20"/>
          <w:szCs w:val="20"/>
        </w:rPr>
        <w:t xml:space="preserve">designed </w:t>
      </w:r>
      <w:r w:rsidR="00F558E1" w:rsidRPr="00FF10E1">
        <w:rPr>
          <w:rFonts w:ascii="Calibri" w:hAnsi="Calibri" w:cs="Calibri"/>
          <w:sz w:val="20"/>
          <w:szCs w:val="20"/>
        </w:rPr>
        <w:t xml:space="preserve">to address the </w:t>
      </w:r>
      <w:r w:rsidR="003312C9">
        <w:rPr>
          <w:rFonts w:ascii="Calibri" w:hAnsi="Calibri" w:cs="Calibri"/>
          <w:sz w:val="20"/>
          <w:szCs w:val="20"/>
        </w:rPr>
        <w:t xml:space="preserve">frequent hospitalizations and </w:t>
      </w:r>
      <w:r w:rsidR="00F558E1" w:rsidRPr="00FF10E1">
        <w:rPr>
          <w:rFonts w:ascii="Calibri" w:hAnsi="Calibri" w:cs="Calibri"/>
          <w:sz w:val="20"/>
          <w:szCs w:val="20"/>
        </w:rPr>
        <w:t xml:space="preserve">symptoms that limit quality of life in </w:t>
      </w:r>
      <w:r w:rsidR="00995FEC">
        <w:rPr>
          <w:rFonts w:ascii="Calibri" w:hAnsi="Calibri" w:cs="Calibri"/>
          <w:sz w:val="20"/>
          <w:szCs w:val="20"/>
        </w:rPr>
        <w:t>people</w:t>
      </w:r>
      <w:r w:rsidR="00995FEC" w:rsidRPr="00FF10E1">
        <w:rPr>
          <w:rFonts w:ascii="Calibri" w:hAnsi="Calibri" w:cs="Calibri"/>
          <w:sz w:val="20"/>
          <w:szCs w:val="20"/>
        </w:rPr>
        <w:t xml:space="preserve"> </w:t>
      </w:r>
      <w:r w:rsidR="00F558E1" w:rsidRPr="00FF10E1">
        <w:rPr>
          <w:rFonts w:ascii="Calibri" w:hAnsi="Calibri" w:cs="Calibri"/>
          <w:sz w:val="20"/>
          <w:szCs w:val="20"/>
        </w:rPr>
        <w:t>suffering from heart failure</w:t>
      </w:r>
      <w:r w:rsidR="00071BE0" w:rsidRPr="00FF10E1">
        <w:rPr>
          <w:rFonts w:ascii="Calibri" w:hAnsi="Calibri" w:cs="Calibri"/>
          <w:sz w:val="20"/>
          <w:szCs w:val="20"/>
        </w:rPr>
        <w:t xml:space="preserve">. The hospital is one of </w:t>
      </w:r>
      <w:r w:rsidR="00995FEC" w:rsidRPr="009C0DE1">
        <w:rPr>
          <w:rFonts w:ascii="Calibri" w:hAnsi="Calibri" w:cs="Calibri"/>
          <w:sz w:val="20"/>
          <w:szCs w:val="20"/>
          <w:highlight w:val="yellow"/>
        </w:rPr>
        <w:t>[</w:t>
      </w:r>
      <w:r w:rsidR="00071BE0" w:rsidRPr="009C0DE1">
        <w:rPr>
          <w:rFonts w:ascii="Calibri" w:hAnsi="Calibri" w:cs="Calibri"/>
          <w:sz w:val="20"/>
          <w:szCs w:val="20"/>
          <w:highlight w:val="yellow"/>
        </w:rPr>
        <w:t>the only/the first</w:t>
      </w:r>
      <w:r w:rsidR="00995FEC" w:rsidRPr="009C0DE1">
        <w:rPr>
          <w:rFonts w:ascii="Calibri" w:hAnsi="Calibri" w:cs="Calibri"/>
          <w:sz w:val="20"/>
          <w:szCs w:val="20"/>
          <w:highlight w:val="yellow"/>
        </w:rPr>
        <w:t>]</w:t>
      </w:r>
      <w:r w:rsidR="00071BE0" w:rsidRPr="00FF10E1">
        <w:rPr>
          <w:rFonts w:ascii="Calibri" w:hAnsi="Calibri" w:cs="Calibri"/>
          <w:sz w:val="20"/>
          <w:szCs w:val="20"/>
        </w:rPr>
        <w:t xml:space="preserve"> in the [</w:t>
      </w:r>
      <w:r w:rsidR="00071BE0" w:rsidRPr="00FF10E1">
        <w:rPr>
          <w:rFonts w:ascii="Calibri" w:hAnsi="Calibri" w:cs="Calibri"/>
          <w:sz w:val="20"/>
          <w:szCs w:val="20"/>
          <w:highlight w:val="yellow"/>
        </w:rPr>
        <w:t>state, region, city</w:t>
      </w:r>
      <w:r w:rsidR="00071BE0" w:rsidRPr="00FF10E1">
        <w:rPr>
          <w:rFonts w:ascii="Calibri" w:hAnsi="Calibri" w:cs="Calibri"/>
          <w:sz w:val="20"/>
          <w:szCs w:val="20"/>
        </w:rPr>
        <w:t>] to offer this therapy</w:t>
      </w:r>
      <w:r w:rsidR="00234621">
        <w:rPr>
          <w:rFonts w:ascii="Calibri" w:hAnsi="Calibri" w:cs="Calibri"/>
          <w:sz w:val="20"/>
          <w:szCs w:val="20"/>
        </w:rPr>
        <w:t xml:space="preserve"> </w:t>
      </w:r>
      <w:r w:rsidR="00071BE0" w:rsidRPr="00FF10E1">
        <w:rPr>
          <w:rFonts w:ascii="Calibri" w:hAnsi="Calibri" w:cs="Calibri"/>
          <w:sz w:val="20"/>
          <w:szCs w:val="20"/>
        </w:rPr>
        <w:t xml:space="preserve">to </w:t>
      </w:r>
      <w:r w:rsidR="00110FC0" w:rsidRPr="00FF10E1">
        <w:rPr>
          <w:rFonts w:ascii="Calibri" w:hAnsi="Calibri" w:cs="Calibri"/>
          <w:sz w:val="20"/>
          <w:szCs w:val="20"/>
        </w:rPr>
        <w:t xml:space="preserve">its </w:t>
      </w:r>
      <w:r w:rsidR="00B1408B">
        <w:rPr>
          <w:rFonts w:ascii="Calibri" w:hAnsi="Calibri" w:cs="Calibri"/>
          <w:sz w:val="20"/>
          <w:szCs w:val="20"/>
        </w:rPr>
        <w:t xml:space="preserve">heart failure </w:t>
      </w:r>
      <w:r w:rsidR="00071BE0" w:rsidRPr="00FF10E1">
        <w:rPr>
          <w:rFonts w:ascii="Calibri" w:hAnsi="Calibri" w:cs="Calibri"/>
          <w:sz w:val="20"/>
          <w:szCs w:val="20"/>
        </w:rPr>
        <w:t>patients</w:t>
      </w:r>
      <w:r w:rsidR="001E6DA9" w:rsidRPr="00FF10E1">
        <w:rPr>
          <w:rFonts w:ascii="Calibri" w:hAnsi="Calibri" w:cs="Calibri"/>
          <w:sz w:val="20"/>
          <w:szCs w:val="20"/>
        </w:rPr>
        <w:t xml:space="preserve"> with preserved ejection fraction (HFpEF), </w:t>
      </w:r>
      <w:r w:rsidR="00234621">
        <w:rPr>
          <w:rFonts w:ascii="Calibri" w:hAnsi="Calibri" w:cs="Calibri"/>
          <w:sz w:val="20"/>
          <w:szCs w:val="20"/>
        </w:rPr>
        <w:t>the most common type of heart failure</w:t>
      </w:r>
      <w:r w:rsidR="00AA5293">
        <w:rPr>
          <w:rFonts w:ascii="Calibri" w:hAnsi="Calibri" w:cs="Calibri"/>
          <w:sz w:val="20"/>
          <w:szCs w:val="20"/>
        </w:rPr>
        <w:t>,</w:t>
      </w:r>
      <w:r w:rsidR="00234621">
        <w:rPr>
          <w:rFonts w:ascii="Calibri" w:hAnsi="Calibri" w:cs="Calibri"/>
          <w:sz w:val="20"/>
          <w:szCs w:val="20"/>
        </w:rPr>
        <w:t xml:space="preserve"> but</w:t>
      </w:r>
      <w:r w:rsidR="001C7E9A">
        <w:rPr>
          <w:rFonts w:ascii="Calibri" w:hAnsi="Calibri" w:cs="Calibri"/>
          <w:sz w:val="20"/>
          <w:szCs w:val="20"/>
        </w:rPr>
        <w:t xml:space="preserve"> </w:t>
      </w:r>
      <w:r w:rsidR="00750002">
        <w:rPr>
          <w:rFonts w:ascii="Calibri" w:hAnsi="Calibri" w:cs="Calibri"/>
          <w:sz w:val="20"/>
          <w:szCs w:val="20"/>
        </w:rPr>
        <w:t xml:space="preserve">one </w:t>
      </w:r>
      <w:r w:rsidR="002D6910">
        <w:rPr>
          <w:rFonts w:ascii="Calibri" w:hAnsi="Calibri" w:cs="Calibri"/>
          <w:sz w:val="20"/>
          <w:szCs w:val="20"/>
        </w:rPr>
        <w:t>for which effective treatments are limited</w:t>
      </w:r>
      <w:r w:rsidR="00234621">
        <w:rPr>
          <w:rFonts w:ascii="Calibri" w:hAnsi="Calibri" w:cs="Calibri"/>
          <w:sz w:val="20"/>
          <w:szCs w:val="20"/>
        </w:rPr>
        <w:t>.</w:t>
      </w:r>
    </w:p>
    <w:p w14:paraId="1F902A4F" w14:textId="5B714A0B" w:rsidR="00F558E1" w:rsidRPr="00FF10E1" w:rsidRDefault="00F558E1" w:rsidP="00914DC1">
      <w:pPr>
        <w:ind w:left="-86" w:right="-360"/>
        <w:jc w:val="both"/>
        <w:rPr>
          <w:rFonts w:ascii="Calibri" w:hAnsi="Calibri" w:cs="Calibri"/>
          <w:sz w:val="20"/>
          <w:szCs w:val="20"/>
        </w:rPr>
      </w:pPr>
    </w:p>
    <w:p w14:paraId="6453FB5E" w14:textId="4F031026" w:rsidR="00914DC1" w:rsidRPr="00FF10E1" w:rsidRDefault="00914DC1" w:rsidP="00914DC1">
      <w:pPr>
        <w:ind w:left="-86" w:right="-360"/>
        <w:jc w:val="both"/>
        <w:rPr>
          <w:rFonts w:ascii="Calibri" w:hAnsi="Calibri" w:cs="Calibri"/>
          <w:sz w:val="20"/>
          <w:szCs w:val="20"/>
        </w:rPr>
      </w:pPr>
      <w:r w:rsidRPr="00FF10E1">
        <w:rPr>
          <w:rFonts w:ascii="Calibri" w:hAnsi="Calibri" w:cs="Calibri"/>
          <w:sz w:val="20"/>
          <w:szCs w:val="20"/>
        </w:rPr>
        <w:t>“We</w:t>
      </w:r>
      <w:r w:rsidR="00801B0F">
        <w:rPr>
          <w:rFonts w:ascii="Calibri" w:hAnsi="Calibri" w:cs="Calibri"/>
          <w:sz w:val="20"/>
          <w:szCs w:val="20"/>
        </w:rPr>
        <w:t xml:space="preserve"> are proud to be </w:t>
      </w:r>
      <w:r w:rsidRPr="00FF10E1">
        <w:rPr>
          <w:rFonts w:ascii="Calibri" w:hAnsi="Calibri" w:cs="Calibri"/>
          <w:sz w:val="20"/>
          <w:szCs w:val="20"/>
        </w:rPr>
        <w:t xml:space="preserve">one of the </w:t>
      </w:r>
      <w:r w:rsidR="00995FEC" w:rsidRPr="009C0DE1">
        <w:rPr>
          <w:rFonts w:ascii="Calibri" w:hAnsi="Calibri" w:cs="Calibri"/>
          <w:sz w:val="20"/>
          <w:szCs w:val="20"/>
          <w:highlight w:val="yellow"/>
        </w:rPr>
        <w:t>[</w:t>
      </w:r>
      <w:r w:rsidRPr="009C0DE1">
        <w:rPr>
          <w:rFonts w:ascii="Calibri" w:hAnsi="Calibri" w:cs="Calibri"/>
          <w:sz w:val="20"/>
          <w:szCs w:val="20"/>
          <w:highlight w:val="yellow"/>
        </w:rPr>
        <w:t>first</w:t>
      </w:r>
      <w:r w:rsidR="00B1408B" w:rsidRPr="009C0DE1">
        <w:rPr>
          <w:rFonts w:ascii="Calibri" w:hAnsi="Calibri" w:cs="Calibri"/>
          <w:sz w:val="20"/>
          <w:szCs w:val="20"/>
          <w:highlight w:val="yellow"/>
        </w:rPr>
        <w:t>/only</w:t>
      </w:r>
      <w:r w:rsidR="00995FEC" w:rsidRPr="009C0DE1">
        <w:rPr>
          <w:rFonts w:ascii="Calibri" w:hAnsi="Calibri" w:cs="Calibri"/>
          <w:sz w:val="20"/>
          <w:szCs w:val="20"/>
          <w:highlight w:val="yellow"/>
        </w:rPr>
        <w:t>]</w:t>
      </w:r>
      <w:r w:rsidRPr="00FF10E1">
        <w:rPr>
          <w:rFonts w:ascii="Calibri" w:hAnsi="Calibri" w:cs="Calibri"/>
          <w:sz w:val="20"/>
          <w:szCs w:val="20"/>
        </w:rPr>
        <w:t xml:space="preserve"> hospitals in </w:t>
      </w:r>
      <w:r w:rsidRPr="00FF10E1">
        <w:rPr>
          <w:rFonts w:ascii="Calibri" w:hAnsi="Calibri" w:cs="Calibri"/>
          <w:sz w:val="20"/>
          <w:szCs w:val="20"/>
          <w:highlight w:val="yellow"/>
        </w:rPr>
        <w:t>[Insert Geographic Area]</w:t>
      </w:r>
      <w:r w:rsidRPr="00FF10E1">
        <w:rPr>
          <w:rFonts w:ascii="Calibri" w:hAnsi="Calibri" w:cs="Calibri"/>
          <w:sz w:val="20"/>
          <w:szCs w:val="20"/>
        </w:rPr>
        <w:t xml:space="preserve"> to offer the Corvia</w:t>
      </w:r>
      <w:r w:rsidR="005F054D">
        <w:rPr>
          <w:rFonts w:ascii="Calibri" w:hAnsi="Calibri" w:cs="Calibri"/>
          <w:sz w:val="20"/>
          <w:szCs w:val="20"/>
        </w:rPr>
        <w:t>®</w:t>
      </w:r>
      <w:r w:rsidRPr="00FF10E1">
        <w:rPr>
          <w:rFonts w:ascii="Calibri" w:hAnsi="Calibri" w:cs="Calibri"/>
          <w:sz w:val="20"/>
          <w:szCs w:val="20"/>
        </w:rPr>
        <w:t xml:space="preserve"> Atrial Shunt </w:t>
      </w:r>
      <w:r w:rsidR="00921CB8" w:rsidRPr="00FF10E1">
        <w:rPr>
          <w:rFonts w:ascii="Calibri" w:hAnsi="Calibri" w:cs="Calibri"/>
          <w:sz w:val="20"/>
          <w:szCs w:val="20"/>
        </w:rPr>
        <w:t>through our participation in the RESPONDER-HF trial</w:t>
      </w:r>
      <w:r w:rsidRPr="00FF10E1">
        <w:rPr>
          <w:rFonts w:ascii="Calibri" w:hAnsi="Calibri" w:cs="Calibri"/>
          <w:sz w:val="20"/>
          <w:szCs w:val="20"/>
        </w:rPr>
        <w:t xml:space="preserve">,” stated </w:t>
      </w:r>
      <w:r w:rsidRPr="00FF10E1">
        <w:rPr>
          <w:rFonts w:ascii="Calibri" w:hAnsi="Calibri" w:cs="Calibri"/>
          <w:sz w:val="20"/>
          <w:szCs w:val="20"/>
          <w:highlight w:val="yellow"/>
        </w:rPr>
        <w:t>[Insert Physician Name</w:t>
      </w:r>
      <w:r w:rsidR="00921CB8" w:rsidRPr="00FF10E1">
        <w:rPr>
          <w:rFonts w:ascii="Calibri" w:hAnsi="Calibri" w:cs="Calibri"/>
          <w:sz w:val="20"/>
          <w:szCs w:val="20"/>
          <w:highlight w:val="yellow"/>
        </w:rPr>
        <w:t>, Title</w:t>
      </w:r>
      <w:r w:rsidRPr="00FF10E1">
        <w:rPr>
          <w:rFonts w:ascii="Calibri" w:hAnsi="Calibri" w:cs="Calibri"/>
          <w:sz w:val="20"/>
          <w:szCs w:val="20"/>
          <w:highlight w:val="yellow"/>
        </w:rPr>
        <w:t>].</w:t>
      </w:r>
      <w:r w:rsidRPr="00FF10E1">
        <w:rPr>
          <w:rFonts w:ascii="Calibri" w:hAnsi="Calibri" w:cs="Calibri"/>
          <w:sz w:val="20"/>
          <w:szCs w:val="20"/>
        </w:rPr>
        <w:t xml:space="preserve"> “Treating heart failure patients who remain symptomatic despite guideline directed medical therapy is challenging and often frustrating because standard treatments, especially those for patients with </w:t>
      </w:r>
      <w:r w:rsidR="00921CB8" w:rsidRPr="00FF10E1">
        <w:rPr>
          <w:rFonts w:ascii="Calibri" w:hAnsi="Calibri" w:cs="Calibri"/>
          <w:sz w:val="20"/>
          <w:szCs w:val="20"/>
        </w:rPr>
        <w:t>HFpEF</w:t>
      </w:r>
      <w:r w:rsidRPr="00FF10E1">
        <w:rPr>
          <w:rFonts w:ascii="Calibri" w:hAnsi="Calibri" w:cs="Calibri"/>
          <w:sz w:val="20"/>
          <w:szCs w:val="20"/>
        </w:rPr>
        <w:t xml:space="preserve">, don’t work well,” </w:t>
      </w:r>
      <w:r w:rsidR="00995FEC" w:rsidRPr="009C0DE1">
        <w:rPr>
          <w:rFonts w:ascii="Calibri" w:hAnsi="Calibri" w:cs="Calibri"/>
          <w:sz w:val="20"/>
          <w:szCs w:val="20"/>
          <w:highlight w:val="yellow"/>
        </w:rPr>
        <w:t>[</w:t>
      </w:r>
      <w:r w:rsidR="00381522" w:rsidRPr="009C0DE1">
        <w:rPr>
          <w:rFonts w:ascii="Calibri" w:hAnsi="Calibri" w:cs="Calibri"/>
          <w:sz w:val="20"/>
          <w:szCs w:val="20"/>
          <w:highlight w:val="yellow"/>
        </w:rPr>
        <w:t>s</w:t>
      </w:r>
      <w:r w:rsidRPr="009C0DE1">
        <w:rPr>
          <w:rFonts w:ascii="Calibri" w:hAnsi="Calibri" w:cs="Calibri"/>
          <w:sz w:val="20"/>
          <w:szCs w:val="20"/>
          <w:highlight w:val="yellow"/>
        </w:rPr>
        <w:t>he</w:t>
      </w:r>
      <w:r w:rsidR="00995FEC" w:rsidRPr="009C0DE1">
        <w:rPr>
          <w:rFonts w:ascii="Calibri" w:hAnsi="Calibri" w:cs="Calibri"/>
          <w:sz w:val="20"/>
          <w:szCs w:val="20"/>
          <w:highlight w:val="yellow"/>
        </w:rPr>
        <w:t>/he]</w:t>
      </w:r>
      <w:r w:rsidRPr="00FF10E1">
        <w:rPr>
          <w:rFonts w:ascii="Calibri" w:hAnsi="Calibri" w:cs="Calibri"/>
          <w:sz w:val="20"/>
          <w:szCs w:val="20"/>
        </w:rPr>
        <w:t xml:space="preserve"> continued. “</w:t>
      </w:r>
      <w:r w:rsidR="00234621">
        <w:rPr>
          <w:rFonts w:ascii="Calibri" w:hAnsi="Calibri" w:cs="Calibri"/>
          <w:sz w:val="20"/>
          <w:szCs w:val="20"/>
        </w:rPr>
        <w:t>Participating in RESPONDER-HF</w:t>
      </w:r>
      <w:r w:rsidR="00110FC0" w:rsidRPr="00FF10E1">
        <w:rPr>
          <w:rFonts w:ascii="Calibri" w:hAnsi="Calibri" w:cs="Calibri"/>
          <w:sz w:val="20"/>
          <w:szCs w:val="20"/>
        </w:rPr>
        <w:t xml:space="preserve"> </w:t>
      </w:r>
      <w:r w:rsidR="001C7E9A">
        <w:rPr>
          <w:rFonts w:ascii="Calibri" w:hAnsi="Calibri" w:cs="Calibri"/>
          <w:sz w:val="20"/>
          <w:szCs w:val="20"/>
        </w:rPr>
        <w:t xml:space="preserve">provides </w:t>
      </w:r>
      <w:r w:rsidRPr="00FF10E1">
        <w:rPr>
          <w:rFonts w:ascii="Calibri" w:hAnsi="Calibri" w:cs="Calibri"/>
          <w:sz w:val="20"/>
          <w:szCs w:val="20"/>
        </w:rPr>
        <w:t>my heart failure patie</w:t>
      </w:r>
      <w:r w:rsidR="00CF3635">
        <w:rPr>
          <w:rFonts w:ascii="Calibri" w:hAnsi="Calibri" w:cs="Calibri"/>
          <w:sz w:val="20"/>
          <w:szCs w:val="20"/>
        </w:rPr>
        <w:t xml:space="preserve">nts </w:t>
      </w:r>
      <w:r w:rsidR="00763131" w:rsidRPr="00FF10E1">
        <w:rPr>
          <w:rFonts w:ascii="Calibri" w:hAnsi="Calibri" w:cs="Calibri"/>
          <w:sz w:val="20"/>
          <w:szCs w:val="20"/>
        </w:rPr>
        <w:t xml:space="preserve">access to </w:t>
      </w:r>
      <w:r w:rsidRPr="00FF10E1">
        <w:rPr>
          <w:rFonts w:ascii="Calibri" w:hAnsi="Calibri" w:cs="Calibri"/>
          <w:sz w:val="20"/>
          <w:szCs w:val="20"/>
        </w:rPr>
        <w:t xml:space="preserve">a </w:t>
      </w:r>
      <w:r w:rsidR="00801B0F">
        <w:rPr>
          <w:rFonts w:ascii="Calibri" w:hAnsi="Calibri" w:cs="Calibri"/>
          <w:sz w:val="20"/>
          <w:szCs w:val="20"/>
        </w:rPr>
        <w:t xml:space="preserve">novel, </w:t>
      </w:r>
      <w:r w:rsidR="00110FC0" w:rsidRPr="00FF10E1">
        <w:rPr>
          <w:rFonts w:ascii="Calibri" w:hAnsi="Calibri" w:cs="Calibri"/>
          <w:sz w:val="20"/>
          <w:szCs w:val="20"/>
        </w:rPr>
        <w:t xml:space="preserve">minimally invasive </w:t>
      </w:r>
      <w:r w:rsidRPr="00FF10E1">
        <w:rPr>
          <w:rFonts w:ascii="Calibri" w:hAnsi="Calibri" w:cs="Calibri"/>
          <w:sz w:val="20"/>
          <w:szCs w:val="20"/>
        </w:rPr>
        <w:t xml:space="preserve">treatment option </w:t>
      </w:r>
      <w:r w:rsidR="00763131" w:rsidRPr="00FF10E1">
        <w:rPr>
          <w:rFonts w:ascii="Calibri" w:hAnsi="Calibri" w:cs="Calibri"/>
          <w:sz w:val="20"/>
          <w:szCs w:val="20"/>
        </w:rPr>
        <w:t xml:space="preserve">that has the potential to </w:t>
      </w:r>
      <w:r w:rsidRPr="00FF10E1">
        <w:rPr>
          <w:rFonts w:ascii="Calibri" w:hAnsi="Calibri" w:cs="Calibri"/>
          <w:sz w:val="20"/>
          <w:szCs w:val="20"/>
        </w:rPr>
        <w:t>reliev</w:t>
      </w:r>
      <w:r w:rsidR="00CF3635">
        <w:rPr>
          <w:rFonts w:ascii="Calibri" w:hAnsi="Calibri" w:cs="Calibri"/>
          <w:sz w:val="20"/>
          <w:szCs w:val="20"/>
        </w:rPr>
        <w:t>e</w:t>
      </w:r>
      <w:r w:rsidRPr="00FF10E1">
        <w:rPr>
          <w:rFonts w:ascii="Calibri" w:hAnsi="Calibri" w:cs="Calibri"/>
          <w:sz w:val="20"/>
          <w:szCs w:val="20"/>
        </w:rPr>
        <w:t xml:space="preserve"> their breathlessness and fatigue </w:t>
      </w:r>
      <w:r w:rsidR="00CF3635">
        <w:rPr>
          <w:rFonts w:ascii="Calibri" w:hAnsi="Calibri" w:cs="Calibri"/>
          <w:sz w:val="20"/>
          <w:szCs w:val="20"/>
        </w:rPr>
        <w:t xml:space="preserve">and give them a </w:t>
      </w:r>
      <w:r w:rsidRPr="00FF10E1">
        <w:rPr>
          <w:rFonts w:ascii="Calibri" w:hAnsi="Calibri" w:cs="Calibri"/>
          <w:sz w:val="20"/>
          <w:szCs w:val="20"/>
        </w:rPr>
        <w:t>better quality of life.”</w:t>
      </w:r>
    </w:p>
    <w:p w14:paraId="04DF3625" w14:textId="77777777" w:rsidR="00914DC1" w:rsidRPr="00FF10E1" w:rsidRDefault="00914DC1" w:rsidP="00914DC1">
      <w:pPr>
        <w:ind w:left="-86" w:right="-360"/>
        <w:jc w:val="both"/>
        <w:rPr>
          <w:rFonts w:ascii="Calibri" w:hAnsi="Calibri" w:cs="Calibri"/>
          <w:sz w:val="20"/>
          <w:szCs w:val="20"/>
        </w:rPr>
      </w:pPr>
    </w:p>
    <w:p w14:paraId="18301236" w14:textId="1267D3F5" w:rsidR="00763131" w:rsidRPr="00FF10E1" w:rsidRDefault="00763131" w:rsidP="00763131">
      <w:pPr>
        <w:ind w:left="-86" w:right="-360"/>
        <w:jc w:val="both"/>
        <w:rPr>
          <w:rFonts w:ascii="Calibri" w:hAnsi="Calibri" w:cs="Calibri"/>
          <w:sz w:val="20"/>
          <w:szCs w:val="20"/>
        </w:rPr>
      </w:pPr>
      <w:r w:rsidRPr="00FF10E1">
        <w:rPr>
          <w:rFonts w:ascii="Calibri" w:hAnsi="Calibri" w:cs="Calibri"/>
          <w:sz w:val="20"/>
          <w:szCs w:val="20"/>
        </w:rPr>
        <w:t>More than 26 million people worldwide have HF,</w:t>
      </w:r>
      <w:r w:rsidR="00110FC0" w:rsidRPr="00FF10E1">
        <w:rPr>
          <w:rFonts w:ascii="Calibri" w:hAnsi="Calibri" w:cs="Calibri"/>
          <w:sz w:val="20"/>
          <w:szCs w:val="20"/>
          <w:vertAlign w:val="superscript"/>
        </w:rPr>
        <w:t>1</w:t>
      </w:r>
      <w:r w:rsidRPr="00FF10E1">
        <w:rPr>
          <w:rFonts w:ascii="Calibri" w:hAnsi="Calibri" w:cs="Calibri"/>
          <w:sz w:val="20"/>
          <w:szCs w:val="20"/>
        </w:rPr>
        <w:t xml:space="preserve"> and over half </w:t>
      </w:r>
      <w:r w:rsidR="00995FEC">
        <w:rPr>
          <w:rFonts w:ascii="Calibri" w:hAnsi="Calibri" w:cs="Calibri"/>
          <w:sz w:val="20"/>
          <w:szCs w:val="20"/>
        </w:rPr>
        <w:t xml:space="preserve">of </w:t>
      </w:r>
      <w:r w:rsidRPr="00FF10E1">
        <w:rPr>
          <w:rFonts w:ascii="Calibri" w:hAnsi="Calibri" w:cs="Calibri"/>
          <w:sz w:val="20"/>
          <w:szCs w:val="20"/>
        </w:rPr>
        <w:t>those have HFpEF,</w:t>
      </w:r>
      <w:r w:rsidR="00110FC0" w:rsidRPr="00FF10E1">
        <w:rPr>
          <w:rFonts w:ascii="Calibri" w:hAnsi="Calibri" w:cs="Calibri"/>
          <w:sz w:val="20"/>
          <w:szCs w:val="20"/>
          <w:vertAlign w:val="superscript"/>
        </w:rPr>
        <w:t>2</w:t>
      </w:r>
      <w:r w:rsidRPr="00FF10E1">
        <w:rPr>
          <w:rFonts w:ascii="Calibri" w:hAnsi="Calibri" w:cs="Calibri"/>
          <w:sz w:val="20"/>
          <w:szCs w:val="20"/>
        </w:rPr>
        <w:t xml:space="preserve"> which has been described as the largest unmet clinical need in cardiovascular medicine. The Corvia Atrial Shunt is </w:t>
      </w:r>
      <w:r w:rsidR="00CF3635">
        <w:rPr>
          <w:rFonts w:ascii="Calibri" w:hAnsi="Calibri" w:cs="Calibri"/>
          <w:sz w:val="20"/>
          <w:szCs w:val="20"/>
        </w:rPr>
        <w:t xml:space="preserve">a </w:t>
      </w:r>
      <w:r w:rsidRPr="00FF10E1">
        <w:rPr>
          <w:rFonts w:ascii="Calibri" w:hAnsi="Calibri" w:cs="Calibri"/>
          <w:sz w:val="20"/>
          <w:szCs w:val="20"/>
        </w:rPr>
        <w:t xml:space="preserve">novel cardiac implant that is part of a HF treatment class called </w:t>
      </w:r>
      <w:r w:rsidRPr="00FF10E1">
        <w:rPr>
          <w:rFonts w:ascii="Calibri" w:hAnsi="Calibri" w:cs="Calibri"/>
          <w:i/>
          <w:iCs/>
          <w:sz w:val="20"/>
          <w:szCs w:val="20"/>
        </w:rPr>
        <w:t xml:space="preserve">atrial shunting. </w:t>
      </w:r>
      <w:r w:rsidRPr="00FF10E1">
        <w:rPr>
          <w:rFonts w:ascii="Calibri" w:hAnsi="Calibri" w:cs="Calibri"/>
          <w:sz w:val="20"/>
          <w:szCs w:val="20"/>
        </w:rPr>
        <w:t xml:space="preserve">It is designed to reduce elevated left atrial pressure (LAP), the primary contributor of HF symptoms in HFpEF patients. The shunt is placed via catheter between the left and right atria, forming a passage that allows blood to flow from the high pressure left atrium to the lower pressure right atrium, with the aim of reducing HF symptoms and </w:t>
      </w:r>
      <w:r w:rsidR="00527C2A">
        <w:rPr>
          <w:rFonts w:ascii="Calibri" w:hAnsi="Calibri" w:cs="Calibri"/>
          <w:sz w:val="20"/>
          <w:szCs w:val="20"/>
        </w:rPr>
        <w:t>hospitalizations, thereby lowering the overall cost of managing HF</w:t>
      </w:r>
      <w:r w:rsidRPr="00FF10E1">
        <w:rPr>
          <w:rFonts w:ascii="Calibri" w:hAnsi="Calibri" w:cs="Calibri"/>
          <w:sz w:val="20"/>
          <w:szCs w:val="20"/>
        </w:rPr>
        <w:t>.</w:t>
      </w:r>
    </w:p>
    <w:p w14:paraId="5B622402" w14:textId="77777777" w:rsidR="00404C87" w:rsidRPr="00FF10E1" w:rsidRDefault="00404C87" w:rsidP="00914DC1">
      <w:pPr>
        <w:ind w:left="-90" w:right="-360"/>
        <w:jc w:val="both"/>
        <w:rPr>
          <w:rFonts w:ascii="Calibri" w:hAnsi="Calibri" w:cs="Calibri"/>
          <w:sz w:val="20"/>
          <w:szCs w:val="20"/>
        </w:rPr>
      </w:pPr>
      <w:bookmarkStart w:id="0" w:name="_Hlk49501126"/>
    </w:p>
    <w:bookmarkEnd w:id="0"/>
    <w:p w14:paraId="6E43E8ED" w14:textId="0CDF8C52" w:rsidR="002A4052" w:rsidRPr="00FF10E1" w:rsidRDefault="002A4052" w:rsidP="00914DC1">
      <w:pPr>
        <w:ind w:left="-90"/>
        <w:jc w:val="both"/>
        <w:rPr>
          <w:rFonts w:ascii="Calibri" w:hAnsi="Calibri" w:cs="Calibri"/>
          <w:sz w:val="20"/>
          <w:szCs w:val="20"/>
        </w:rPr>
      </w:pPr>
    </w:p>
    <w:p w14:paraId="7716DDE8" w14:textId="712B6229" w:rsidR="002A4052" w:rsidRPr="00FF10E1" w:rsidRDefault="002A4052" w:rsidP="00914DC1">
      <w:pPr>
        <w:ind w:left="-90"/>
        <w:jc w:val="both"/>
        <w:rPr>
          <w:rFonts w:ascii="Calibri" w:hAnsi="Calibri" w:cs="Calibri"/>
          <w:b/>
          <w:bCs/>
          <w:sz w:val="20"/>
          <w:szCs w:val="20"/>
        </w:rPr>
      </w:pPr>
      <w:r w:rsidRPr="00FF10E1">
        <w:rPr>
          <w:rFonts w:ascii="Calibri" w:hAnsi="Calibri" w:cs="Calibri"/>
          <w:b/>
          <w:bCs/>
          <w:sz w:val="20"/>
          <w:szCs w:val="20"/>
        </w:rPr>
        <w:t xml:space="preserve">About </w:t>
      </w:r>
      <w:r w:rsidR="00750002">
        <w:rPr>
          <w:rFonts w:ascii="Calibri" w:hAnsi="Calibri" w:cs="Calibri"/>
          <w:b/>
          <w:bCs/>
          <w:sz w:val="20"/>
          <w:szCs w:val="20"/>
        </w:rPr>
        <w:t xml:space="preserve">the Corvia Atrial Shunt and </w:t>
      </w:r>
      <w:r w:rsidRPr="00FF10E1">
        <w:rPr>
          <w:rFonts w:ascii="Calibri" w:hAnsi="Calibri" w:cs="Calibri"/>
          <w:b/>
          <w:bCs/>
          <w:sz w:val="20"/>
          <w:szCs w:val="20"/>
        </w:rPr>
        <w:t>RESPONDER-HF</w:t>
      </w:r>
    </w:p>
    <w:p w14:paraId="4968BFA7" w14:textId="77777777" w:rsidR="005F054D" w:rsidRDefault="005F054D" w:rsidP="005F054D">
      <w:pPr>
        <w:ind w:left="-90" w:right="-360"/>
        <w:jc w:val="both"/>
        <w:rPr>
          <w:rFonts w:ascii="Calibri" w:hAnsi="Calibri" w:cs="Calibri"/>
          <w:sz w:val="20"/>
          <w:szCs w:val="20"/>
          <w:vertAlign w:val="superscript"/>
        </w:rPr>
      </w:pPr>
      <w:r w:rsidRPr="003B6197">
        <w:rPr>
          <w:rFonts w:ascii="Calibri" w:hAnsi="Calibri" w:cs="Calibri"/>
          <w:sz w:val="20"/>
          <w:szCs w:val="20"/>
        </w:rPr>
        <w:t>The Corvia Atrial Shunt is the most clinically studied atrial shunt for the reduction of LAP in symptomatic HF patients. It has been implanted in over 550 patients worldwide and reviewed in over 20 academic publications</w:t>
      </w:r>
      <w:r>
        <w:rPr>
          <w:rFonts w:ascii="Calibri" w:hAnsi="Calibri" w:cs="Calibri"/>
          <w:sz w:val="20"/>
          <w:szCs w:val="20"/>
        </w:rPr>
        <w:t xml:space="preserve">. The </w:t>
      </w:r>
      <w:r w:rsidRPr="003B6197">
        <w:rPr>
          <w:rFonts w:ascii="Calibri" w:hAnsi="Calibri" w:cs="Calibri"/>
          <w:sz w:val="20"/>
          <w:szCs w:val="20"/>
        </w:rPr>
        <w:t>RESPONDER-HF trial builds on the extensive data and progressive learnings from the REDUCE LAP-HF II clinical trial, the largest randomized controlled trial of device-based therapy</w:t>
      </w:r>
      <w:r>
        <w:rPr>
          <w:rFonts w:ascii="Calibri" w:hAnsi="Calibri" w:cs="Calibri"/>
          <w:sz w:val="20"/>
          <w:szCs w:val="20"/>
        </w:rPr>
        <w:t xml:space="preserve"> in HFpEF. </w:t>
      </w:r>
      <w:r w:rsidRPr="003B6197">
        <w:rPr>
          <w:rFonts w:ascii="Calibri" w:hAnsi="Calibri" w:cs="Calibri"/>
          <w:sz w:val="20"/>
          <w:szCs w:val="20"/>
        </w:rPr>
        <w:t>Results showed that within a large responder population, representing 50% of study patients, treatment with the Corvia Atrial Shunt resulted in a 45% reduction in HF events and a 55% greater improvement in quality of life compared to sham control.</w:t>
      </w:r>
      <w:r>
        <w:rPr>
          <w:rFonts w:ascii="Calibri" w:hAnsi="Calibri" w:cs="Calibri"/>
          <w:sz w:val="20"/>
          <w:szCs w:val="20"/>
          <w:vertAlign w:val="superscript"/>
        </w:rPr>
        <w:t xml:space="preserve">3 </w:t>
      </w:r>
    </w:p>
    <w:p w14:paraId="1D61B245" w14:textId="77777777" w:rsidR="005F054D" w:rsidRDefault="005F054D" w:rsidP="005F054D">
      <w:pPr>
        <w:ind w:left="-90" w:right="-360"/>
        <w:jc w:val="both"/>
        <w:rPr>
          <w:rFonts w:ascii="Calibri" w:hAnsi="Calibri" w:cs="Calibri"/>
          <w:sz w:val="20"/>
          <w:szCs w:val="20"/>
          <w:vertAlign w:val="superscript"/>
        </w:rPr>
      </w:pPr>
    </w:p>
    <w:p w14:paraId="1B2338FE" w14:textId="1ABB1A2B" w:rsidR="00914DC1" w:rsidRDefault="002A4052" w:rsidP="00914DC1">
      <w:pPr>
        <w:ind w:left="-90"/>
        <w:jc w:val="both"/>
        <w:rPr>
          <w:rFonts w:ascii="Calibri" w:hAnsi="Calibri" w:cs="Calibri"/>
          <w:sz w:val="20"/>
          <w:szCs w:val="20"/>
        </w:rPr>
      </w:pPr>
      <w:r w:rsidRPr="00FF10E1">
        <w:rPr>
          <w:rFonts w:ascii="Calibri" w:hAnsi="Calibri" w:cs="Calibri"/>
          <w:sz w:val="20"/>
          <w:szCs w:val="20"/>
        </w:rPr>
        <w:t xml:space="preserve">RESPONDER-HF </w:t>
      </w:r>
      <w:r w:rsidR="00A30DE1" w:rsidRPr="00FF10E1">
        <w:rPr>
          <w:rFonts w:ascii="Calibri" w:hAnsi="Calibri" w:cs="Calibri"/>
          <w:sz w:val="20"/>
          <w:szCs w:val="20"/>
        </w:rPr>
        <w:t>is</w:t>
      </w:r>
      <w:r w:rsidRPr="00FF10E1">
        <w:rPr>
          <w:rFonts w:ascii="Calibri" w:hAnsi="Calibri" w:cs="Calibri"/>
          <w:sz w:val="20"/>
          <w:szCs w:val="20"/>
        </w:rPr>
        <w:t xml:space="preserve"> a randomized, </w:t>
      </w:r>
      <w:r w:rsidR="00A30DE1" w:rsidRPr="00FF10E1">
        <w:rPr>
          <w:rFonts w:ascii="Calibri" w:hAnsi="Calibri" w:cs="Calibri"/>
          <w:sz w:val="20"/>
          <w:szCs w:val="20"/>
        </w:rPr>
        <w:t xml:space="preserve">double-blind, </w:t>
      </w:r>
      <w:r w:rsidRPr="00FF10E1">
        <w:rPr>
          <w:rFonts w:ascii="Calibri" w:hAnsi="Calibri" w:cs="Calibri"/>
          <w:sz w:val="20"/>
          <w:szCs w:val="20"/>
        </w:rPr>
        <w:t xml:space="preserve">sham-controlled trial including up to 260 patients from centers across the US, Canada, Europe, and Australia. Drs. Sanjiv Shah from Northwestern Memorial Hospital’s Center for Heart Failure and Dr. Martin Leon from Columbia University Irving Medical Center serve as co-principal investigators for the study. </w:t>
      </w:r>
      <w:r w:rsidR="00914DC1" w:rsidRPr="00FF10E1">
        <w:rPr>
          <w:rFonts w:ascii="Calibri" w:hAnsi="Calibri" w:cs="Calibri"/>
          <w:sz w:val="20"/>
          <w:szCs w:val="20"/>
        </w:rPr>
        <w:t>For more information, visit </w:t>
      </w:r>
      <w:hyperlink r:id="rId8" w:history="1">
        <w:r w:rsidR="004A28BC" w:rsidRPr="00081A90">
          <w:rPr>
            <w:rStyle w:val="Hyperlink"/>
            <w:rFonts w:ascii="Calibri" w:hAnsi="Calibri" w:cs="Calibri"/>
            <w:sz w:val="20"/>
            <w:szCs w:val="20"/>
          </w:rPr>
          <w:t>treatmyheartfailure.com.</w:t>
        </w:r>
      </w:hyperlink>
      <w:r w:rsidR="00914DC1" w:rsidRPr="00FF10E1">
        <w:rPr>
          <w:rFonts w:ascii="Calibri" w:hAnsi="Calibri" w:cs="Calibri"/>
          <w:sz w:val="20"/>
          <w:szCs w:val="20"/>
        </w:rPr>
        <w:t xml:space="preserve"> </w:t>
      </w:r>
    </w:p>
    <w:p w14:paraId="218AAD7B" w14:textId="6443284F" w:rsidR="004B1A1E" w:rsidRDefault="004B1A1E" w:rsidP="00914DC1">
      <w:pPr>
        <w:ind w:left="-90"/>
        <w:jc w:val="both"/>
        <w:rPr>
          <w:rFonts w:ascii="Calibri" w:hAnsi="Calibri" w:cs="Calibri"/>
          <w:sz w:val="20"/>
          <w:szCs w:val="20"/>
        </w:rPr>
      </w:pPr>
    </w:p>
    <w:p w14:paraId="165F98D0" w14:textId="77777777" w:rsidR="004B1A1E" w:rsidRPr="00CB722C" w:rsidRDefault="004B1A1E" w:rsidP="004B1A1E">
      <w:pPr>
        <w:spacing w:after="160"/>
        <w:ind w:left="-90"/>
        <w:rPr>
          <w:rFonts w:ascii="Calibri" w:hAnsi="Calibri" w:cs="Calibri"/>
          <w:bCs/>
          <w:sz w:val="20"/>
          <w:szCs w:val="20"/>
        </w:rPr>
      </w:pPr>
      <w:r w:rsidRPr="00CB722C">
        <w:rPr>
          <w:rFonts w:ascii="Calibri" w:hAnsi="Calibri" w:cs="Calibri"/>
          <w:bCs/>
          <w:sz w:val="20"/>
          <w:szCs w:val="20"/>
          <w:highlight w:val="yellow"/>
        </w:rPr>
        <w:t>[Insert Hospital Boilerplate]</w:t>
      </w:r>
    </w:p>
    <w:p w14:paraId="6C7617EF" w14:textId="77777777" w:rsidR="004B1A1E" w:rsidRPr="00CB722C" w:rsidRDefault="004B1A1E" w:rsidP="004B1A1E">
      <w:pPr>
        <w:ind w:left="-90"/>
        <w:rPr>
          <w:rFonts w:ascii="Calibri" w:hAnsi="Calibri" w:cs="Calibri"/>
          <w:bCs/>
          <w:sz w:val="20"/>
          <w:szCs w:val="20"/>
        </w:rPr>
      </w:pPr>
      <w:r w:rsidRPr="00CB722C">
        <w:rPr>
          <w:rFonts w:ascii="Calibri" w:hAnsi="Calibri" w:cs="Calibri"/>
          <w:bCs/>
          <w:sz w:val="20"/>
          <w:szCs w:val="20"/>
          <w:highlight w:val="yellow"/>
        </w:rPr>
        <w:t>[Insert Hospital Media Contacts]</w:t>
      </w:r>
    </w:p>
    <w:p w14:paraId="00D1DFF2" w14:textId="56BDDDA5" w:rsidR="005F054D" w:rsidRDefault="005F054D" w:rsidP="00914DC1">
      <w:pPr>
        <w:spacing w:line="276" w:lineRule="auto"/>
        <w:ind w:left="-90"/>
        <w:jc w:val="both"/>
        <w:outlineLvl w:val="0"/>
        <w:rPr>
          <w:rFonts w:ascii="Calibri" w:hAnsi="Calibri" w:cs="Calibri"/>
          <w:sz w:val="18"/>
          <w:szCs w:val="18"/>
        </w:rPr>
      </w:pPr>
    </w:p>
    <w:p w14:paraId="6037D168" w14:textId="77777777" w:rsidR="005F054D" w:rsidRPr="00FF10E1" w:rsidRDefault="005F054D" w:rsidP="00FF10E1">
      <w:pPr>
        <w:pStyle w:val="ListParagraph"/>
        <w:numPr>
          <w:ilvl w:val="0"/>
          <w:numId w:val="1"/>
        </w:numPr>
        <w:ind w:left="180" w:hanging="180"/>
        <w:rPr>
          <w:rFonts w:ascii="Calibri" w:eastAsiaTheme="minorHAnsi" w:hAnsi="Calibri" w:cs="Calibri"/>
          <w:color w:val="000000"/>
          <w:sz w:val="18"/>
          <w:szCs w:val="18"/>
        </w:rPr>
      </w:pPr>
      <w:r w:rsidRPr="00FF10E1">
        <w:rPr>
          <w:rFonts w:ascii="Calibri" w:eastAsiaTheme="minorHAnsi" w:hAnsi="Calibri" w:cs="Calibri"/>
          <w:color w:val="000000"/>
          <w:sz w:val="18"/>
          <w:szCs w:val="18"/>
        </w:rPr>
        <w:t>Savarese G, Lund LH. Global Public Health Burden of Heart Failure. </w:t>
      </w:r>
      <w:r w:rsidRPr="00FF10E1">
        <w:rPr>
          <w:rFonts w:ascii="Calibri" w:eastAsiaTheme="minorHAnsi" w:hAnsi="Calibri" w:cs="Calibri"/>
          <w:i/>
          <w:iCs/>
          <w:sz w:val="18"/>
          <w:szCs w:val="18"/>
        </w:rPr>
        <w:t>Card Fail Rev</w:t>
      </w:r>
      <w:r w:rsidRPr="00FF10E1">
        <w:rPr>
          <w:rFonts w:ascii="Calibri" w:eastAsiaTheme="minorHAnsi" w:hAnsi="Calibri" w:cs="Calibri"/>
          <w:color w:val="000000"/>
          <w:sz w:val="18"/>
          <w:szCs w:val="18"/>
        </w:rPr>
        <w:t>. 2017;3(1):7-11.</w:t>
      </w:r>
    </w:p>
    <w:p w14:paraId="58696FE0" w14:textId="48F61F92" w:rsidR="005F054D" w:rsidRPr="00FF10E1" w:rsidRDefault="005F054D" w:rsidP="00FF10E1">
      <w:pPr>
        <w:pStyle w:val="ListParagraph"/>
        <w:numPr>
          <w:ilvl w:val="0"/>
          <w:numId w:val="1"/>
        </w:numPr>
        <w:ind w:left="180" w:hanging="180"/>
        <w:rPr>
          <w:rFonts w:ascii="Calibri" w:eastAsiaTheme="minorHAnsi" w:hAnsi="Calibri" w:cs="Calibri"/>
          <w:color w:val="000000"/>
          <w:sz w:val="18"/>
          <w:szCs w:val="18"/>
        </w:rPr>
      </w:pPr>
      <w:proofErr w:type="spellStart"/>
      <w:r w:rsidRPr="00FF10E1">
        <w:rPr>
          <w:rFonts w:ascii="Calibri" w:eastAsiaTheme="minorHAnsi" w:hAnsi="Calibri" w:cs="Calibri"/>
          <w:color w:val="000000"/>
          <w:sz w:val="18"/>
          <w:szCs w:val="18"/>
        </w:rPr>
        <w:t>Owan</w:t>
      </w:r>
      <w:proofErr w:type="spellEnd"/>
      <w:r w:rsidRPr="00FF10E1">
        <w:rPr>
          <w:rFonts w:ascii="Calibri" w:eastAsiaTheme="minorHAnsi" w:hAnsi="Calibri" w:cs="Calibri"/>
          <w:color w:val="000000"/>
          <w:sz w:val="18"/>
          <w:szCs w:val="18"/>
        </w:rPr>
        <w:t xml:space="preserve"> TE et al. Trends in prevalence and outcome of heart failure with preserved ejection fraction. </w:t>
      </w:r>
      <w:r w:rsidRPr="00FF10E1">
        <w:rPr>
          <w:rFonts w:ascii="Calibri" w:eastAsiaTheme="minorHAnsi" w:hAnsi="Calibri" w:cs="Calibri"/>
          <w:i/>
          <w:iCs/>
          <w:sz w:val="18"/>
          <w:szCs w:val="18"/>
        </w:rPr>
        <w:t xml:space="preserve">N </w:t>
      </w:r>
      <w:proofErr w:type="spellStart"/>
      <w:r w:rsidRPr="00FF10E1">
        <w:rPr>
          <w:rFonts w:ascii="Calibri" w:eastAsiaTheme="minorHAnsi" w:hAnsi="Calibri" w:cs="Calibri"/>
          <w:i/>
          <w:iCs/>
          <w:sz w:val="18"/>
          <w:szCs w:val="18"/>
        </w:rPr>
        <w:t>Engl</w:t>
      </w:r>
      <w:proofErr w:type="spellEnd"/>
      <w:r w:rsidRPr="00FF10E1">
        <w:rPr>
          <w:rFonts w:ascii="Calibri" w:eastAsiaTheme="minorHAnsi" w:hAnsi="Calibri" w:cs="Calibri"/>
          <w:i/>
          <w:iCs/>
          <w:sz w:val="18"/>
          <w:szCs w:val="18"/>
        </w:rPr>
        <w:t xml:space="preserve"> J Med</w:t>
      </w:r>
      <w:r w:rsidRPr="00FF10E1">
        <w:rPr>
          <w:rFonts w:ascii="Calibri" w:eastAsiaTheme="minorHAnsi" w:hAnsi="Calibri" w:cs="Calibri"/>
          <w:color w:val="000000"/>
          <w:sz w:val="18"/>
          <w:szCs w:val="18"/>
        </w:rPr>
        <w:t xml:space="preserve">. </w:t>
      </w:r>
      <w:proofErr w:type="gramStart"/>
      <w:r w:rsidRPr="00FF10E1">
        <w:rPr>
          <w:rFonts w:ascii="Calibri" w:eastAsiaTheme="minorHAnsi" w:hAnsi="Calibri" w:cs="Calibri"/>
          <w:color w:val="000000"/>
          <w:sz w:val="18"/>
          <w:szCs w:val="18"/>
        </w:rPr>
        <w:t>2006;355:251</w:t>
      </w:r>
      <w:proofErr w:type="gramEnd"/>
      <w:r w:rsidRPr="00FF10E1">
        <w:rPr>
          <w:rFonts w:ascii="Calibri" w:eastAsiaTheme="minorHAnsi" w:hAnsi="Calibri" w:cs="Calibri"/>
          <w:color w:val="000000"/>
          <w:sz w:val="18"/>
          <w:szCs w:val="18"/>
        </w:rPr>
        <w:t>-259.</w:t>
      </w:r>
    </w:p>
    <w:p w14:paraId="018C1AB7" w14:textId="77777777" w:rsidR="005F054D" w:rsidRPr="00FF10E1" w:rsidRDefault="005F054D" w:rsidP="00FF10E1">
      <w:pPr>
        <w:pStyle w:val="ListParagraph"/>
        <w:numPr>
          <w:ilvl w:val="0"/>
          <w:numId w:val="1"/>
        </w:numPr>
        <w:ind w:left="180" w:hanging="180"/>
        <w:rPr>
          <w:rFonts w:ascii="Calibri" w:eastAsiaTheme="minorHAnsi" w:hAnsi="Calibri" w:cs="Calibri"/>
          <w:color w:val="000000"/>
          <w:sz w:val="18"/>
          <w:szCs w:val="18"/>
        </w:rPr>
      </w:pPr>
      <w:r w:rsidRPr="00FF10E1">
        <w:rPr>
          <w:rFonts w:ascii="Calibri" w:eastAsiaTheme="minorHAnsi" w:hAnsi="Calibri" w:cs="Calibri"/>
          <w:color w:val="000000"/>
          <w:sz w:val="18"/>
          <w:szCs w:val="18"/>
        </w:rPr>
        <w:t>Borlaug BA et al. Latent Pulmonary Vascular Disease May Alter the Response to Therapeutic Atrial Shunt Device in Heart Failure.</w:t>
      </w:r>
      <w:r w:rsidRPr="00FF10E1">
        <w:rPr>
          <w:rFonts w:ascii="Calibri" w:eastAsiaTheme="minorHAnsi" w:hAnsi="Calibri" w:cs="Calibri"/>
          <w:i/>
          <w:iCs/>
          <w:color w:val="000000"/>
          <w:sz w:val="18"/>
          <w:szCs w:val="18"/>
        </w:rPr>
        <w:t xml:space="preserve"> Circulation</w:t>
      </w:r>
      <w:r w:rsidRPr="00FF10E1">
        <w:rPr>
          <w:rFonts w:ascii="Calibri" w:eastAsiaTheme="minorHAnsi" w:hAnsi="Calibri" w:cs="Calibri"/>
          <w:color w:val="000000"/>
          <w:sz w:val="18"/>
          <w:szCs w:val="18"/>
        </w:rPr>
        <w:t>. 2022;10.1161.</w:t>
      </w:r>
    </w:p>
    <w:p w14:paraId="073B9935" w14:textId="77777777" w:rsidR="005B0983" w:rsidRPr="00FF10E1" w:rsidRDefault="005B0983" w:rsidP="00FF10E1">
      <w:pPr>
        <w:spacing w:line="276" w:lineRule="auto"/>
        <w:jc w:val="both"/>
        <w:outlineLvl w:val="0"/>
        <w:rPr>
          <w:rFonts w:ascii="Calibri" w:hAnsi="Calibri" w:cs="Calibri"/>
          <w:sz w:val="20"/>
          <w:szCs w:val="20"/>
        </w:rPr>
      </w:pPr>
    </w:p>
    <w:p w14:paraId="15B955E3" w14:textId="193AD33D" w:rsidR="005B0983" w:rsidRPr="00FF10E1" w:rsidRDefault="005B0983" w:rsidP="00CF3635">
      <w:pPr>
        <w:spacing w:line="276" w:lineRule="auto"/>
        <w:ind w:left="-90"/>
        <w:jc w:val="both"/>
        <w:outlineLvl w:val="0"/>
        <w:rPr>
          <w:rFonts w:ascii="Calibri" w:eastAsia="Arial Unicode MS" w:hAnsi="Calibri" w:cs="Calibri"/>
          <w:sz w:val="20"/>
          <w:szCs w:val="20"/>
        </w:rPr>
      </w:pPr>
      <w:r>
        <w:rPr>
          <w:rFonts w:ascii="Calibri" w:eastAsia="Arial Unicode MS" w:hAnsi="Calibri" w:cs="Calibri"/>
          <w:sz w:val="20"/>
          <w:szCs w:val="20"/>
        </w:rPr>
        <w:t>C</w:t>
      </w:r>
      <w:r w:rsidR="00914DC1" w:rsidRPr="00FF10E1">
        <w:rPr>
          <w:rFonts w:ascii="Calibri" w:eastAsia="Arial Unicode MS" w:hAnsi="Calibri" w:cs="Calibri"/>
          <w:sz w:val="20"/>
          <w:szCs w:val="20"/>
        </w:rPr>
        <w:t xml:space="preserve">orvia </w:t>
      </w:r>
      <w:r w:rsidR="005F054D">
        <w:rPr>
          <w:rFonts w:ascii="Calibri" w:eastAsia="Arial Unicode MS" w:hAnsi="Calibri" w:cs="Calibri"/>
          <w:sz w:val="20"/>
          <w:szCs w:val="20"/>
        </w:rPr>
        <w:t>is a</w:t>
      </w:r>
      <w:r w:rsidR="00914DC1" w:rsidRPr="00FF10E1">
        <w:rPr>
          <w:rFonts w:ascii="Calibri" w:eastAsia="Arial Unicode MS" w:hAnsi="Calibri" w:cs="Calibri"/>
          <w:sz w:val="20"/>
          <w:szCs w:val="20"/>
        </w:rPr>
        <w:t xml:space="preserve"> registered trademark of </w:t>
      </w:r>
      <w:hyperlink r:id="rId9" w:history="1">
        <w:r w:rsidR="00914DC1" w:rsidRPr="004A28BC">
          <w:rPr>
            <w:rStyle w:val="Hyperlink"/>
            <w:rFonts w:ascii="Calibri" w:eastAsia="Arial Unicode MS" w:hAnsi="Calibri" w:cs="Calibri"/>
            <w:sz w:val="20"/>
            <w:szCs w:val="20"/>
          </w:rPr>
          <w:t>Corvia Medical, Inc</w:t>
        </w:r>
      </w:hyperlink>
      <w:r w:rsidR="00914DC1" w:rsidRPr="00FF10E1">
        <w:rPr>
          <w:rFonts w:ascii="Calibri" w:eastAsia="Arial Unicode MS" w:hAnsi="Calibri" w:cs="Calibri"/>
          <w:sz w:val="20"/>
          <w:szCs w:val="20"/>
        </w:rPr>
        <w:t xml:space="preserve">. </w:t>
      </w:r>
    </w:p>
    <w:p w14:paraId="3464F805" w14:textId="7424AB3C" w:rsidR="00BA0A83" w:rsidRPr="00FF10E1" w:rsidRDefault="00914DC1" w:rsidP="00FF10E1">
      <w:pPr>
        <w:spacing w:line="276" w:lineRule="auto"/>
        <w:ind w:left="-90"/>
        <w:jc w:val="center"/>
        <w:outlineLvl w:val="0"/>
        <w:rPr>
          <w:rFonts w:ascii="Calibri" w:hAnsi="Calibri" w:cs="Calibri"/>
        </w:rPr>
      </w:pPr>
      <w:r w:rsidRPr="00FF10E1">
        <w:rPr>
          <w:rFonts w:ascii="Calibri" w:eastAsia="Arial Unicode MS" w:hAnsi="Calibri" w:cs="Calibri"/>
          <w:sz w:val="20"/>
          <w:szCs w:val="20"/>
        </w:rPr>
        <w:t>##</w:t>
      </w:r>
    </w:p>
    <w:sectPr w:rsidR="00BA0A83" w:rsidRPr="00FF10E1" w:rsidSect="00FF10E1">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3E9EA" w14:textId="77777777" w:rsidR="00997D20" w:rsidRDefault="00997D20" w:rsidP="00711163">
      <w:r>
        <w:separator/>
      </w:r>
    </w:p>
  </w:endnote>
  <w:endnote w:type="continuationSeparator" w:id="0">
    <w:p w14:paraId="0268E6FF" w14:textId="77777777" w:rsidR="00997D20" w:rsidRDefault="00997D20" w:rsidP="0071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263D" w14:textId="0A1111F2" w:rsidR="00E903B6" w:rsidRPr="00F84106" w:rsidRDefault="00CF3635" w:rsidP="00DB2C21">
    <w:pPr>
      <w:pStyle w:val="Footer"/>
      <w:jc w:val="right"/>
      <w:rPr>
        <w:rFonts w:ascii="Arial" w:hAnsi="Arial" w:cs="Arial"/>
        <w:sz w:val="14"/>
        <w:szCs w:val="14"/>
      </w:rPr>
    </w:pPr>
    <w:r>
      <w:rPr>
        <w:rFonts w:ascii="Arial" w:hAnsi="Arial" w:cs="Arial"/>
        <w:sz w:val="14"/>
        <w:szCs w:val="14"/>
      </w:rPr>
      <w:t>RESPONDER-HF Hospital PR Template</w:t>
    </w:r>
    <w:r w:rsidR="00C2374A" w:rsidRPr="00F84106">
      <w:rPr>
        <w:rFonts w:ascii="Arial" w:hAnsi="Arial" w:cs="Arial"/>
        <w:sz w:val="14"/>
        <w:szCs w:val="14"/>
      </w:rPr>
      <w:t xml:space="preserve"> 202</w:t>
    </w:r>
    <w:r w:rsidR="00711163">
      <w:rPr>
        <w:rFonts w:ascii="Arial" w:hAnsi="Arial" w:cs="Arial"/>
        <w:sz w:val="14"/>
        <w:szCs w:val="14"/>
      </w:rPr>
      <w:t>2</w:t>
    </w:r>
    <w:r w:rsidR="00C2374A" w:rsidRPr="00F84106">
      <w:rPr>
        <w:rFonts w:ascii="Arial" w:hAnsi="Arial" w:cs="Arial"/>
        <w:sz w:val="14"/>
        <w:szCs w:val="14"/>
      </w:rPr>
      <w:t>-</w:t>
    </w:r>
    <w:r w:rsidR="00711163" w:rsidRPr="00F84106">
      <w:rPr>
        <w:rFonts w:ascii="Arial" w:hAnsi="Arial" w:cs="Arial"/>
        <w:sz w:val="14"/>
        <w:szCs w:val="14"/>
      </w:rPr>
      <w:t>0</w:t>
    </w:r>
    <w:r w:rsidR="00711163">
      <w:rPr>
        <w:rFonts w:ascii="Arial" w:hAnsi="Arial" w:cs="Arial"/>
        <w:sz w:val="14"/>
        <w:szCs w:val="14"/>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85536" w14:textId="77777777" w:rsidR="00997D20" w:rsidRDefault="00997D20" w:rsidP="00711163">
      <w:r>
        <w:separator/>
      </w:r>
    </w:p>
  </w:footnote>
  <w:footnote w:type="continuationSeparator" w:id="0">
    <w:p w14:paraId="0958DB03" w14:textId="77777777" w:rsidR="00997D20" w:rsidRDefault="00997D20" w:rsidP="00711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B55E1"/>
    <w:multiLevelType w:val="multilevel"/>
    <w:tmpl w:val="C65EBAD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E620FC0"/>
    <w:multiLevelType w:val="hybridMultilevel"/>
    <w:tmpl w:val="FAAAFC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9EF4926"/>
    <w:multiLevelType w:val="hybridMultilevel"/>
    <w:tmpl w:val="F426EB68"/>
    <w:lvl w:ilvl="0" w:tplc="8D4C4108">
      <w:start w:val="1"/>
      <w:numFmt w:val="decimal"/>
      <w:lvlText w:val="%1"/>
      <w:lvlJc w:val="left"/>
      <w:pPr>
        <w:ind w:left="360" w:hanging="360"/>
      </w:pPr>
      <w:rPr>
        <w:rFonts w:hint="default"/>
        <w:color w:val="auto"/>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C1"/>
    <w:rsid w:val="00071BE0"/>
    <w:rsid w:val="00081A90"/>
    <w:rsid w:val="00110FC0"/>
    <w:rsid w:val="00115C3F"/>
    <w:rsid w:val="00152F4F"/>
    <w:rsid w:val="00171A53"/>
    <w:rsid w:val="001A4F7F"/>
    <w:rsid w:val="001C7E9A"/>
    <w:rsid w:val="001E6DA9"/>
    <w:rsid w:val="00234621"/>
    <w:rsid w:val="002A01F7"/>
    <w:rsid w:val="002A4052"/>
    <w:rsid w:val="002A514A"/>
    <w:rsid w:val="002C4FEF"/>
    <w:rsid w:val="002D6910"/>
    <w:rsid w:val="0030374E"/>
    <w:rsid w:val="00321223"/>
    <w:rsid w:val="00321251"/>
    <w:rsid w:val="003312C9"/>
    <w:rsid w:val="003664D2"/>
    <w:rsid w:val="00381522"/>
    <w:rsid w:val="00404C87"/>
    <w:rsid w:val="00482573"/>
    <w:rsid w:val="00490743"/>
    <w:rsid w:val="004A28BC"/>
    <w:rsid w:val="004B1A1E"/>
    <w:rsid w:val="004C3F32"/>
    <w:rsid w:val="00527C2A"/>
    <w:rsid w:val="005B0983"/>
    <w:rsid w:val="005F054D"/>
    <w:rsid w:val="005F598C"/>
    <w:rsid w:val="00711163"/>
    <w:rsid w:val="00750002"/>
    <w:rsid w:val="00763131"/>
    <w:rsid w:val="00801B0F"/>
    <w:rsid w:val="008F2254"/>
    <w:rsid w:val="008F74B6"/>
    <w:rsid w:val="00914DC1"/>
    <w:rsid w:val="00921CB8"/>
    <w:rsid w:val="0093194A"/>
    <w:rsid w:val="00995FEC"/>
    <w:rsid w:val="00997D20"/>
    <w:rsid w:val="009C0DE1"/>
    <w:rsid w:val="00A30DE1"/>
    <w:rsid w:val="00A400B3"/>
    <w:rsid w:val="00A764B3"/>
    <w:rsid w:val="00AA5293"/>
    <w:rsid w:val="00B07831"/>
    <w:rsid w:val="00B1408B"/>
    <w:rsid w:val="00BA0A83"/>
    <w:rsid w:val="00C2374A"/>
    <w:rsid w:val="00CA1CD5"/>
    <w:rsid w:val="00CF3635"/>
    <w:rsid w:val="00D12383"/>
    <w:rsid w:val="00D84729"/>
    <w:rsid w:val="00DB74D2"/>
    <w:rsid w:val="00E867BF"/>
    <w:rsid w:val="00F0797E"/>
    <w:rsid w:val="00F558E1"/>
    <w:rsid w:val="00FD42E1"/>
    <w:rsid w:val="00FE4122"/>
    <w:rsid w:val="00FF1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467A"/>
  <w15:chartTrackingRefBased/>
  <w15:docId w15:val="{4746BFF3-19D1-47B6-AC7E-FA10A7AE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C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14DC1"/>
    <w:rPr>
      <w:color w:val="0000FF"/>
      <w:u w:val="single"/>
    </w:rPr>
  </w:style>
  <w:style w:type="paragraph" w:customStyle="1" w:styleId="Default">
    <w:name w:val="Default"/>
    <w:uiPriority w:val="99"/>
    <w:rsid w:val="00914DC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Footer">
    <w:name w:val="footer"/>
    <w:basedOn w:val="Normal"/>
    <w:link w:val="FooterChar"/>
    <w:uiPriority w:val="99"/>
    <w:unhideWhenUsed/>
    <w:rsid w:val="00914DC1"/>
    <w:pPr>
      <w:tabs>
        <w:tab w:val="center" w:pos="4680"/>
        <w:tab w:val="right" w:pos="9360"/>
      </w:tabs>
    </w:pPr>
  </w:style>
  <w:style w:type="character" w:customStyle="1" w:styleId="FooterChar">
    <w:name w:val="Footer Char"/>
    <w:basedOn w:val="DefaultParagraphFont"/>
    <w:link w:val="Footer"/>
    <w:uiPriority w:val="99"/>
    <w:rsid w:val="00914DC1"/>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914DC1"/>
    <w:pPr>
      <w:ind w:left="720"/>
      <w:contextualSpacing/>
    </w:pPr>
    <w:rPr>
      <w:rFonts w:asciiTheme="minorHAnsi" w:eastAsiaTheme="minorEastAsia" w:hAnsiTheme="minorHAnsi" w:cstheme="minorBidi"/>
    </w:rPr>
  </w:style>
  <w:style w:type="paragraph" w:styleId="Revision">
    <w:name w:val="Revision"/>
    <w:hidden/>
    <w:uiPriority w:val="99"/>
    <w:semiHidden/>
    <w:rsid w:val="00914DC1"/>
    <w:pPr>
      <w:spacing w:after="0"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711163"/>
    <w:pPr>
      <w:tabs>
        <w:tab w:val="center" w:pos="4680"/>
        <w:tab w:val="right" w:pos="9360"/>
      </w:tabs>
    </w:pPr>
  </w:style>
  <w:style w:type="character" w:customStyle="1" w:styleId="HeaderChar">
    <w:name w:val="Header Char"/>
    <w:basedOn w:val="DefaultParagraphFont"/>
    <w:link w:val="Header"/>
    <w:uiPriority w:val="99"/>
    <w:rsid w:val="00711163"/>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F054D"/>
    <w:rPr>
      <w:i/>
      <w:iCs/>
    </w:rPr>
  </w:style>
  <w:style w:type="character" w:styleId="CommentReference">
    <w:name w:val="annotation reference"/>
    <w:basedOn w:val="DefaultParagraphFont"/>
    <w:uiPriority w:val="99"/>
    <w:semiHidden/>
    <w:unhideWhenUsed/>
    <w:rsid w:val="00171A53"/>
    <w:rPr>
      <w:sz w:val="16"/>
      <w:szCs w:val="16"/>
    </w:rPr>
  </w:style>
  <w:style w:type="paragraph" w:styleId="CommentText">
    <w:name w:val="annotation text"/>
    <w:basedOn w:val="Normal"/>
    <w:link w:val="CommentTextChar"/>
    <w:uiPriority w:val="99"/>
    <w:unhideWhenUsed/>
    <w:rsid w:val="00171A53"/>
    <w:rPr>
      <w:sz w:val="20"/>
      <w:szCs w:val="20"/>
    </w:rPr>
  </w:style>
  <w:style w:type="character" w:customStyle="1" w:styleId="CommentTextChar">
    <w:name w:val="Comment Text Char"/>
    <w:basedOn w:val="DefaultParagraphFont"/>
    <w:link w:val="CommentText"/>
    <w:uiPriority w:val="99"/>
    <w:rsid w:val="00171A53"/>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71A53"/>
    <w:rPr>
      <w:b/>
      <w:bCs/>
    </w:rPr>
  </w:style>
  <w:style w:type="character" w:customStyle="1" w:styleId="CommentSubjectChar">
    <w:name w:val="Comment Subject Char"/>
    <w:basedOn w:val="CommentTextChar"/>
    <w:link w:val="CommentSubject"/>
    <w:uiPriority w:val="99"/>
    <w:semiHidden/>
    <w:rsid w:val="00171A53"/>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4A2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4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tmyheartfailur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rviamedic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D9861-FFEE-427C-8080-4CE0C6CBF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Echenique</dc:creator>
  <cp:keywords/>
  <dc:description/>
  <cp:lastModifiedBy>Sonia Bjork</cp:lastModifiedBy>
  <cp:revision>2</cp:revision>
  <dcterms:created xsi:type="dcterms:W3CDTF">2022-09-29T13:00:00Z</dcterms:created>
  <dcterms:modified xsi:type="dcterms:W3CDTF">2022-09-29T13:00:00Z</dcterms:modified>
</cp:coreProperties>
</file>